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CCAEA" w14:textId="77777777" w:rsidR="00855A3B" w:rsidRDefault="00855A3B" w:rsidP="007E0C89">
      <w:pPr>
        <w:spacing w:after="0"/>
      </w:pPr>
    </w:p>
    <w:p w14:paraId="78512B33"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6007390" w14:textId="77777777" w:rsidR="00636BCB" w:rsidRPr="00BF04C7" w:rsidRDefault="00636BCB" w:rsidP="00636BCB">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2A5E28A4" w14:textId="77777777" w:rsidR="00636BCB" w:rsidRPr="00BF04C7" w:rsidRDefault="00636BCB" w:rsidP="00636BCB">
      <w:pPr>
        <w:spacing w:after="0"/>
        <w:ind w:right="48"/>
        <w:jc w:val="center"/>
        <w:rPr>
          <w:rFonts w:ascii="Arial" w:eastAsia="Arial" w:hAnsi="Arial" w:cs="Arial"/>
          <w:b/>
        </w:rPr>
      </w:pPr>
    </w:p>
    <w:p w14:paraId="7949E06F" w14:textId="77777777" w:rsidR="00636BCB" w:rsidRPr="00BF04C7" w:rsidRDefault="00636BCB" w:rsidP="00636BCB">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2233FFC2" w14:textId="77777777" w:rsidR="00636BCB" w:rsidRPr="00BF04C7" w:rsidRDefault="00636BCB" w:rsidP="00636BCB">
      <w:pPr>
        <w:spacing w:after="0"/>
        <w:ind w:right="48"/>
        <w:jc w:val="both"/>
        <w:rPr>
          <w:rFonts w:ascii="Arial" w:eastAsia="Arial" w:hAnsi="Arial" w:cs="Arial"/>
          <w:b/>
        </w:rPr>
      </w:pPr>
    </w:p>
    <w:p w14:paraId="3FE76BA6" w14:textId="77777777" w:rsidR="00636BCB" w:rsidRPr="00BF04C7" w:rsidRDefault="00636BCB" w:rsidP="00636BCB">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2C19A5A9" w14:textId="77777777" w:rsidR="00636BCB" w:rsidRPr="00BF04C7" w:rsidRDefault="00636BCB" w:rsidP="00636BCB">
      <w:pPr>
        <w:spacing w:after="0"/>
        <w:ind w:right="-93"/>
        <w:jc w:val="both"/>
        <w:rPr>
          <w:rFonts w:ascii="Arial" w:eastAsia="Arial" w:hAnsi="Arial" w:cs="Arial"/>
        </w:rPr>
      </w:pPr>
    </w:p>
    <w:p w14:paraId="6EF4FC83" w14:textId="77777777" w:rsidR="00636BCB" w:rsidRPr="00BF04C7" w:rsidRDefault="00636BCB" w:rsidP="00636BCB">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47882FAA" w14:textId="77777777" w:rsidR="00636BCB" w:rsidRPr="00BF04C7" w:rsidRDefault="00636BCB" w:rsidP="00636BCB">
      <w:pPr>
        <w:pBdr>
          <w:top w:val="nil"/>
          <w:left w:val="nil"/>
          <w:bottom w:val="nil"/>
          <w:right w:val="nil"/>
          <w:between w:val="nil"/>
        </w:pBdr>
        <w:spacing w:after="0"/>
        <w:ind w:right="48"/>
        <w:jc w:val="both"/>
        <w:rPr>
          <w:rFonts w:ascii="Arial" w:eastAsia="Arial" w:hAnsi="Arial" w:cs="Arial"/>
          <w:b/>
          <w:bCs/>
        </w:rPr>
      </w:pPr>
    </w:p>
    <w:p w14:paraId="4E99732F" w14:textId="77777777" w:rsidR="00636BCB" w:rsidRPr="00BF04C7" w:rsidRDefault="00636BCB" w:rsidP="00636BCB">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6FE4B786" w14:textId="77777777" w:rsidR="00636BCB" w:rsidRPr="00BF04C7" w:rsidRDefault="00636BCB" w:rsidP="00636BCB">
      <w:pPr>
        <w:pBdr>
          <w:top w:val="nil"/>
          <w:left w:val="nil"/>
          <w:bottom w:val="nil"/>
          <w:right w:val="nil"/>
          <w:between w:val="nil"/>
        </w:pBdr>
        <w:spacing w:after="0"/>
        <w:ind w:right="48"/>
        <w:jc w:val="both"/>
        <w:rPr>
          <w:rFonts w:ascii="Arial" w:eastAsia="Arial" w:hAnsi="Arial" w:cs="Arial"/>
          <w:b/>
          <w:bCs/>
        </w:rPr>
      </w:pPr>
    </w:p>
    <w:p w14:paraId="34618DA3" w14:textId="77777777" w:rsidR="00636BCB" w:rsidRPr="00BF04C7" w:rsidRDefault="00636BCB" w:rsidP="00636BC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2020ER35635 del 14 de febrero de 2020</w:t>
      </w:r>
      <w:r w:rsidRPr="00BF04C7">
        <w:rPr>
          <w:rFonts w:ascii="Arial" w:eastAsia="Arial" w:hAnsi="Arial" w:cs="Arial"/>
        </w:rPr>
        <w:t xml:space="preserve">, realizó visita el día </w:t>
      </w:r>
      <w:r>
        <w:rPr>
          <w:rFonts w:ascii="Arial" w:eastAsia="Arial" w:hAnsi="Arial" w:cs="Arial"/>
        </w:rPr>
        <w:t>18 de febrero de 2020</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SSFFS-05676 del 6 de abril de 2020</w:t>
      </w:r>
      <w:r w:rsidRPr="00BF04C7">
        <w:rPr>
          <w:rFonts w:ascii="Arial" w:eastAsia="Arial" w:hAnsi="Arial" w:cs="Arial"/>
        </w:rPr>
        <w:t xml:space="preserve">, </w:t>
      </w:r>
      <w:r w:rsidRPr="000E24DC">
        <w:rPr>
          <w:rFonts w:ascii="Arial" w:hAnsi="Arial" w:cs="Arial"/>
        </w:rPr>
        <w:t xml:space="preserve">mediante el cual se autorizó al </w:t>
      </w:r>
      <w:r>
        <w:rPr>
          <w:rFonts w:ascii="Arial" w:hAnsi="Arial" w:cs="Arial"/>
          <w:bCs/>
        </w:rPr>
        <w:t>EDIFICIO CALLE 86 - PROPIEDAD HORIZONTAL</w:t>
      </w:r>
      <w:r w:rsidRPr="000E24DC">
        <w:rPr>
          <w:rFonts w:ascii="Arial" w:hAnsi="Arial" w:cs="Arial"/>
          <w:bCs/>
        </w:rPr>
        <w:t>, con</w:t>
      </w:r>
      <w:r w:rsidRPr="000E24DC">
        <w:rPr>
          <w:rFonts w:ascii="Arial" w:hAnsi="Arial" w:cs="Arial"/>
        </w:rPr>
        <w:t xml:space="preserve"> NIT. </w:t>
      </w:r>
      <w:r>
        <w:rPr>
          <w:rFonts w:ascii="Arial" w:hAnsi="Arial" w:cs="Arial"/>
        </w:rPr>
        <w:t>800.225.889-9</w:t>
      </w:r>
      <w:r w:rsidRPr="000E24DC">
        <w:rPr>
          <w:rFonts w:ascii="Arial" w:hAnsi="Arial" w:cs="Arial"/>
        </w:rPr>
        <w:t>, a través de su representante legal, o quien haga sus veces</w:t>
      </w:r>
      <w:r w:rsidRPr="000E24DC">
        <w:rPr>
          <w:rFonts w:ascii="Arial" w:hAnsi="Arial" w:cs="Arial"/>
          <w:bCs/>
          <w:lang w:eastAsia="es-CO"/>
        </w:rPr>
        <w:t xml:space="preserve">, la ejecución de la actividad silvicultural de </w:t>
      </w:r>
      <w:bookmarkStart w:id="5" w:name="_Hlk204524087"/>
      <w:r>
        <w:rPr>
          <w:rFonts w:ascii="Arial" w:hAnsi="Arial" w:cs="Arial"/>
          <w:b/>
        </w:rPr>
        <w:t>PODA DE ESTRUCTURA</w:t>
      </w:r>
      <w:bookmarkEnd w:id="5"/>
      <w:r w:rsidRPr="000E24DC">
        <w:rPr>
          <w:rFonts w:ascii="Arial" w:hAnsi="Arial" w:cs="Arial"/>
          <w:b/>
        </w:rPr>
        <w:t xml:space="preserve"> </w:t>
      </w:r>
      <w:r w:rsidRPr="000E24DC">
        <w:rPr>
          <w:rFonts w:ascii="Arial" w:hAnsi="Arial" w:cs="Arial"/>
          <w:bCs/>
        </w:rPr>
        <w:t>de</w:t>
      </w:r>
      <w:r w:rsidRPr="000E24DC">
        <w:rPr>
          <w:rFonts w:ascii="Arial" w:hAnsi="Arial" w:cs="Arial"/>
          <w:b/>
        </w:rPr>
        <w:t xml:space="preserve"> </w:t>
      </w:r>
      <w:r w:rsidRPr="000E24DC">
        <w:rPr>
          <w:rFonts w:ascii="Arial" w:hAnsi="Arial" w:cs="Arial"/>
        </w:rPr>
        <w:t xml:space="preserve">un (1) individuo arbóreo ubicado en espacio privado de la </w:t>
      </w:r>
      <w:r>
        <w:rPr>
          <w:rFonts w:ascii="Arial" w:hAnsi="Arial" w:cs="Arial"/>
        </w:rPr>
        <w:t>Calle 86 No. 8 - 62</w:t>
      </w:r>
      <w:r w:rsidRPr="000E24DC">
        <w:rPr>
          <w:rFonts w:ascii="Arial" w:hAnsi="Arial" w:cs="Arial"/>
        </w:rPr>
        <w:t>, Barrio La Cab</w:t>
      </w:r>
      <w:r>
        <w:rPr>
          <w:rFonts w:ascii="Arial" w:hAnsi="Arial" w:cs="Arial"/>
        </w:rPr>
        <w:t>rera</w:t>
      </w:r>
      <w:r w:rsidRPr="000E24DC">
        <w:rPr>
          <w:rFonts w:ascii="Arial" w:hAnsi="Arial" w:cs="Arial"/>
        </w:rPr>
        <w:t>, Localidad (0</w:t>
      </w:r>
      <w:r>
        <w:rPr>
          <w:rFonts w:ascii="Arial" w:hAnsi="Arial" w:cs="Arial"/>
        </w:rPr>
        <w:t>2</w:t>
      </w:r>
      <w:r w:rsidRPr="000E24DC">
        <w:rPr>
          <w:rFonts w:ascii="Arial" w:hAnsi="Arial" w:cs="Arial"/>
        </w:rPr>
        <w:t xml:space="preserve">) </w:t>
      </w:r>
      <w:r>
        <w:rPr>
          <w:rFonts w:ascii="Arial" w:hAnsi="Arial" w:cs="Arial"/>
        </w:rPr>
        <w:t>Chapinero</w:t>
      </w:r>
      <w:r w:rsidRPr="000E24DC">
        <w:rPr>
          <w:rFonts w:ascii="Arial" w:hAnsi="Arial" w:cs="Arial"/>
        </w:rPr>
        <w:t>, de esta ciudad.</w:t>
      </w:r>
    </w:p>
    <w:p w14:paraId="1D8366BB" w14:textId="77777777" w:rsidR="00636BCB" w:rsidRPr="00BF04C7" w:rsidRDefault="00636BCB" w:rsidP="00636BCB">
      <w:pPr>
        <w:pBdr>
          <w:top w:val="nil"/>
          <w:left w:val="nil"/>
          <w:bottom w:val="nil"/>
          <w:right w:val="nil"/>
          <w:between w:val="nil"/>
        </w:pBdr>
        <w:spacing w:after="0"/>
        <w:ind w:right="48"/>
        <w:jc w:val="both"/>
        <w:rPr>
          <w:rFonts w:ascii="Arial" w:eastAsia="Arial" w:hAnsi="Arial" w:cs="Arial"/>
        </w:rPr>
      </w:pPr>
    </w:p>
    <w:p w14:paraId="5508D678" w14:textId="77777777" w:rsidR="00636BCB" w:rsidRPr="00AC22FA" w:rsidRDefault="00636BCB" w:rsidP="00636BCB">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C22FA">
        <w:rPr>
          <w:rFonts w:ascii="Arial" w:hAnsi="Arial" w:cs="Arial"/>
          <w:color w:val="000000" w:themeColor="text1"/>
          <w:shd w:val="clear" w:color="auto" w:fill="FFFFFF"/>
          <w:lang w:val="es-ES_tradnl"/>
        </w:rPr>
        <w:t xml:space="preserve">Que, en el precitado concepto, no se establece medida de </w:t>
      </w:r>
      <w:r w:rsidRPr="00AC22FA">
        <w:rPr>
          <w:rFonts w:ascii="Arial" w:hAnsi="Arial" w:cs="Arial"/>
          <w:b/>
          <w:bCs/>
          <w:color w:val="000000" w:themeColor="text1"/>
          <w:shd w:val="clear" w:color="auto" w:fill="FFFFFF"/>
          <w:lang w:val="es-ES_tradnl"/>
        </w:rPr>
        <w:t>COMPENSACIÓN</w:t>
      </w:r>
      <w:r w:rsidRPr="00AC22FA">
        <w:rPr>
          <w:rFonts w:ascii="Arial" w:hAnsi="Arial" w:cs="Arial"/>
          <w:color w:val="000000" w:themeColor="text1"/>
          <w:shd w:val="clear" w:color="auto" w:fill="FFFFFF"/>
          <w:lang w:val="es-ES_tradnl"/>
        </w:rPr>
        <w:t xml:space="preserve">, toda vez que la actividad silvicultural de </w:t>
      </w:r>
      <w:r w:rsidRPr="00AB2651">
        <w:rPr>
          <w:rFonts w:ascii="Arial" w:hAnsi="Arial" w:cs="Arial"/>
          <w:color w:val="000000" w:themeColor="text1"/>
          <w:shd w:val="clear" w:color="auto" w:fill="FFFFFF"/>
          <w:lang w:val="es-ES_tradnl"/>
        </w:rPr>
        <w:t>poda de estructura</w:t>
      </w:r>
      <w:r w:rsidRPr="00AC22FA">
        <w:rPr>
          <w:rFonts w:ascii="Arial" w:hAnsi="Arial" w:cs="Arial"/>
          <w:color w:val="000000" w:themeColor="text1"/>
          <w:shd w:val="clear" w:color="auto" w:fill="FFFFFF"/>
          <w:lang w:val="es-ES_tradnl"/>
        </w:rPr>
        <w:t xml:space="preserve"> autorizado no constituye pérdida del recurso arbóreo. </w:t>
      </w:r>
      <w:r w:rsidRPr="00AC22FA">
        <w:rPr>
          <w:rFonts w:ascii="Arial" w:hAnsi="Arial" w:cs="Arial"/>
          <w:color w:val="000000" w:themeColor="text1"/>
          <w:shd w:val="clear" w:color="auto" w:fill="FFFFFF"/>
        </w:rPr>
        <w:t xml:space="preserve">Por otro lado, estableció por concepto de </w:t>
      </w:r>
      <w:r w:rsidRPr="00AC22FA">
        <w:rPr>
          <w:rFonts w:ascii="Arial" w:hAnsi="Arial" w:cs="Arial"/>
          <w:b/>
          <w:bCs/>
          <w:color w:val="000000" w:themeColor="text1"/>
          <w:shd w:val="clear" w:color="auto" w:fill="FFFFFF"/>
        </w:rPr>
        <w:t>EVALUACIÓN</w:t>
      </w:r>
      <w:r w:rsidRPr="00AC22FA">
        <w:rPr>
          <w:rFonts w:ascii="Arial" w:hAnsi="Arial" w:cs="Arial"/>
          <w:color w:val="000000" w:themeColor="text1"/>
          <w:shd w:val="clear" w:color="auto" w:fill="FFFFFF"/>
        </w:rPr>
        <w:t xml:space="preserve"> la suma de CERO PESOS ($0) M/cte.</w:t>
      </w:r>
      <w:r w:rsidRPr="00AC22FA">
        <w:rPr>
          <w:rFonts w:ascii="Arial" w:hAnsi="Arial" w:cs="Arial"/>
          <w:color w:val="000000" w:themeColor="text1"/>
          <w:shd w:val="clear" w:color="auto" w:fill="FFFFFF"/>
          <w:lang w:val="es-ES_tradnl"/>
        </w:rPr>
        <w:t xml:space="preserve">, y por concepto de </w:t>
      </w:r>
      <w:r w:rsidRPr="00AC22FA">
        <w:rPr>
          <w:rFonts w:ascii="Arial" w:hAnsi="Arial" w:cs="Arial"/>
          <w:b/>
          <w:bCs/>
          <w:color w:val="000000" w:themeColor="text1"/>
          <w:shd w:val="clear" w:color="auto" w:fill="FFFFFF"/>
          <w:lang w:val="es-ES_tradnl"/>
        </w:rPr>
        <w:t>SEGUIMIENTO</w:t>
      </w:r>
      <w:r w:rsidRPr="00AC22FA">
        <w:rPr>
          <w:rFonts w:ascii="Arial" w:hAnsi="Arial" w:cs="Arial"/>
          <w:color w:val="000000" w:themeColor="text1"/>
          <w:shd w:val="clear" w:color="auto" w:fill="FFFFFF"/>
          <w:lang w:val="es-ES_tradnl"/>
        </w:rPr>
        <w:t xml:space="preserve"> la suma de CIENTO SETENTA MIL DOSCIENTOS NOVENTA Y TRES PESOS ($170.293) M/cte.</w:t>
      </w:r>
    </w:p>
    <w:p w14:paraId="4F189ED2" w14:textId="77777777" w:rsidR="00636BCB" w:rsidRPr="00AC22FA" w:rsidRDefault="00636BCB" w:rsidP="00636BCB">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p>
    <w:p w14:paraId="7E91C756" w14:textId="77777777" w:rsidR="00636BCB" w:rsidRPr="00AC22FA" w:rsidRDefault="00636BCB" w:rsidP="00636BCB">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Pr>
          <w:rFonts w:ascii="Arial" w:hAnsi="Arial" w:cs="Arial"/>
          <w:color w:val="000000" w:themeColor="text1"/>
          <w:shd w:val="clear" w:color="auto" w:fill="FFFFFF"/>
        </w:rPr>
        <w:t>20</w:t>
      </w:r>
      <w:r w:rsidRPr="00AB2651">
        <w:rPr>
          <w:rFonts w:ascii="Arial" w:hAnsi="Arial" w:cs="Arial"/>
          <w:color w:val="000000" w:themeColor="text1"/>
          <w:shd w:val="clear" w:color="auto" w:fill="FFFFFF"/>
        </w:rPr>
        <w:t xml:space="preserve"> de </w:t>
      </w:r>
      <w:r>
        <w:rPr>
          <w:rFonts w:ascii="Arial" w:hAnsi="Arial" w:cs="Arial"/>
          <w:color w:val="000000" w:themeColor="text1"/>
          <w:shd w:val="clear" w:color="auto" w:fill="FFFFFF"/>
        </w:rPr>
        <w:t>juni</w:t>
      </w:r>
      <w:r w:rsidRPr="00AB2651">
        <w:rPr>
          <w:rFonts w:ascii="Arial" w:hAnsi="Arial" w:cs="Arial"/>
          <w:color w:val="000000" w:themeColor="text1"/>
          <w:shd w:val="clear" w:color="auto" w:fill="FFFFFF"/>
        </w:rPr>
        <w:t>o del 202</w:t>
      </w:r>
      <w:r>
        <w:rPr>
          <w:rFonts w:ascii="Arial" w:hAnsi="Arial" w:cs="Arial"/>
          <w:color w:val="000000" w:themeColor="text1"/>
          <w:shd w:val="clear" w:color="auto" w:fill="FFFFFF"/>
        </w:rPr>
        <w:t>1</w:t>
      </w:r>
      <w:r w:rsidRPr="00AB2651">
        <w:rPr>
          <w:rFonts w:ascii="Arial" w:hAnsi="Arial" w:cs="Arial"/>
          <w:color w:val="000000" w:themeColor="text1"/>
          <w:shd w:val="clear" w:color="auto" w:fill="FFFFFF"/>
        </w:rPr>
        <w:t>, emitiendo para el efecto Concepto Técnico No. 10</w:t>
      </w:r>
      <w:r>
        <w:rPr>
          <w:rFonts w:ascii="Arial" w:hAnsi="Arial" w:cs="Arial"/>
          <w:color w:val="000000" w:themeColor="text1"/>
          <w:shd w:val="clear" w:color="auto" w:fill="FFFFFF"/>
        </w:rPr>
        <w:t>3</w:t>
      </w:r>
      <w:r w:rsidRPr="00AB2651">
        <w:rPr>
          <w:rFonts w:ascii="Arial" w:hAnsi="Arial" w:cs="Arial"/>
          <w:color w:val="000000" w:themeColor="text1"/>
          <w:shd w:val="clear" w:color="auto" w:fill="FFFFFF"/>
        </w:rPr>
        <w:t>5</w:t>
      </w:r>
      <w:r>
        <w:rPr>
          <w:rFonts w:ascii="Arial" w:hAnsi="Arial" w:cs="Arial"/>
          <w:color w:val="000000" w:themeColor="text1"/>
          <w:shd w:val="clear" w:color="auto" w:fill="FFFFFF"/>
        </w:rPr>
        <w:t>3</w:t>
      </w:r>
      <w:r w:rsidRPr="00AB2651">
        <w:rPr>
          <w:rFonts w:ascii="Arial" w:hAnsi="Arial" w:cs="Arial"/>
          <w:color w:val="000000" w:themeColor="text1"/>
          <w:shd w:val="clear" w:color="auto" w:fill="FFFFFF"/>
        </w:rPr>
        <w:t xml:space="preserve"> del </w:t>
      </w:r>
      <w:r>
        <w:rPr>
          <w:rFonts w:ascii="Arial" w:hAnsi="Arial" w:cs="Arial"/>
          <w:color w:val="000000" w:themeColor="text1"/>
          <w:shd w:val="clear" w:color="auto" w:fill="FFFFFF"/>
        </w:rPr>
        <w:t>17</w:t>
      </w:r>
      <w:r w:rsidRPr="00AB2651">
        <w:rPr>
          <w:rFonts w:ascii="Arial" w:hAnsi="Arial" w:cs="Arial"/>
          <w:color w:val="000000" w:themeColor="text1"/>
          <w:shd w:val="clear" w:color="auto" w:fill="FFFFFF"/>
        </w:rPr>
        <w:t xml:space="preserve"> de septiembre del 202</w:t>
      </w:r>
      <w:r>
        <w:rPr>
          <w:rFonts w:ascii="Arial" w:hAnsi="Arial" w:cs="Arial"/>
          <w:color w:val="000000" w:themeColor="text1"/>
          <w:shd w:val="clear" w:color="auto" w:fill="FFFFFF"/>
        </w:rPr>
        <w:t>1</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39992168" w14:textId="77777777" w:rsidR="00636BCB" w:rsidRPr="00AC22FA" w:rsidRDefault="00636BCB" w:rsidP="00636BCB">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p>
    <w:p w14:paraId="42A373AA" w14:textId="77777777" w:rsidR="00636BCB" w:rsidRDefault="00636BCB" w:rsidP="00636BCB">
      <w:pPr>
        <w:pBdr>
          <w:top w:val="nil"/>
          <w:left w:val="nil"/>
          <w:bottom w:val="nil"/>
          <w:right w:val="nil"/>
          <w:between w:val="nil"/>
        </w:pBdr>
        <w:spacing w:after="0"/>
        <w:ind w:left="708" w:right="48"/>
        <w:jc w:val="both"/>
        <w:rPr>
          <w:rFonts w:ascii="Arial" w:hAnsi="Arial" w:cs="Arial"/>
          <w:i/>
          <w:color w:val="000000" w:themeColor="text1"/>
          <w:sz w:val="20"/>
          <w:szCs w:val="20"/>
          <w:shd w:val="clear" w:color="auto" w:fill="FFFFFF"/>
        </w:rPr>
      </w:pPr>
      <w:r w:rsidRPr="00AC22FA">
        <w:rPr>
          <w:rFonts w:ascii="Arial" w:hAnsi="Arial" w:cs="Arial"/>
          <w:color w:val="000000" w:themeColor="text1"/>
          <w:sz w:val="20"/>
          <w:szCs w:val="20"/>
          <w:shd w:val="clear" w:color="auto" w:fill="FFFFFF"/>
          <w:lang w:val="es-ES_tradnl"/>
        </w:rPr>
        <w:lastRenderedPageBreak/>
        <w:t>“</w:t>
      </w:r>
      <w:r w:rsidRPr="00AB2651">
        <w:rPr>
          <w:rFonts w:ascii="Arial" w:hAnsi="Arial" w:cs="Arial"/>
          <w:i/>
          <w:color w:val="000000" w:themeColor="text1"/>
          <w:sz w:val="20"/>
          <w:szCs w:val="20"/>
          <w:shd w:val="clear" w:color="auto" w:fill="FFFFFF"/>
        </w:rPr>
        <w:t xml:space="preserve">El día 26/06/2021 un Ingeniero Forestal adscrito a la Subdirección de Silvicultura, Flora y fauna Silvestre realizó visita técnica de seguimiento, mediante acta LML-20210468-146 con el fin de verificar el cumplimiento del Concepto Técnico de atención de emergencias N° SSFFS-05676 del 06/04/2020, mediante el cual se autorizó a EDIFICIO CALLE 86 identificado con NIT 800225889-9 para ejecutar la poda de estructura de un (1) individuo arbóreo de la especie Acacia japonesa (Acacia melanoxylon) ubicado en la dirección CL 145 13 A 96 en el barrio La cabrera que corresponde a la UPZ 88-El refugio, de la localidad de Chapinero. </w:t>
      </w:r>
    </w:p>
    <w:p w14:paraId="13991548" w14:textId="77777777" w:rsidR="00636BCB" w:rsidRDefault="00636BCB" w:rsidP="00636BCB">
      <w:pPr>
        <w:pBdr>
          <w:top w:val="nil"/>
          <w:left w:val="nil"/>
          <w:bottom w:val="nil"/>
          <w:right w:val="nil"/>
          <w:between w:val="nil"/>
        </w:pBdr>
        <w:spacing w:after="0"/>
        <w:ind w:left="708" w:right="48"/>
        <w:jc w:val="both"/>
        <w:rPr>
          <w:rFonts w:ascii="Arial" w:hAnsi="Arial" w:cs="Arial"/>
          <w:i/>
          <w:color w:val="000000" w:themeColor="text1"/>
          <w:sz w:val="20"/>
          <w:szCs w:val="20"/>
          <w:shd w:val="clear" w:color="auto" w:fill="FFFFFF"/>
        </w:rPr>
      </w:pPr>
      <w:r w:rsidRPr="00AB2651">
        <w:rPr>
          <w:rFonts w:ascii="Arial" w:hAnsi="Arial" w:cs="Arial"/>
          <w:i/>
          <w:color w:val="000000" w:themeColor="text1"/>
          <w:sz w:val="20"/>
          <w:szCs w:val="20"/>
          <w:shd w:val="clear" w:color="auto" w:fill="FFFFFF"/>
        </w:rPr>
        <w:t xml:space="preserve">Realizada la visita técnica de seguimiento se verificó que el procedimiento de poda correspondiente al Concepto Técnico de atención de emergencias SSFFS-05676 del 06/04/2020, fue ejecutado de conformidad con los lineamientos del manual de silvicultura urbana para Bogotá. </w:t>
      </w:r>
    </w:p>
    <w:p w14:paraId="72D21A6F" w14:textId="77777777" w:rsidR="00636BCB" w:rsidRDefault="00636BCB" w:rsidP="00636BCB">
      <w:pPr>
        <w:pBdr>
          <w:top w:val="nil"/>
          <w:left w:val="nil"/>
          <w:bottom w:val="nil"/>
          <w:right w:val="nil"/>
          <w:between w:val="nil"/>
        </w:pBdr>
        <w:spacing w:after="0"/>
        <w:ind w:left="708" w:right="48"/>
        <w:jc w:val="both"/>
        <w:rPr>
          <w:rFonts w:ascii="Arial" w:hAnsi="Arial" w:cs="Arial"/>
          <w:i/>
          <w:color w:val="000000" w:themeColor="text1"/>
          <w:sz w:val="20"/>
          <w:szCs w:val="20"/>
          <w:shd w:val="clear" w:color="auto" w:fill="FFFFFF"/>
        </w:rPr>
      </w:pPr>
      <w:r w:rsidRPr="00AB2651">
        <w:rPr>
          <w:rFonts w:ascii="Arial" w:hAnsi="Arial" w:cs="Arial"/>
          <w:i/>
          <w:color w:val="000000" w:themeColor="text1"/>
          <w:sz w:val="20"/>
          <w:szCs w:val="20"/>
          <w:shd w:val="clear" w:color="auto" w:fill="FFFFFF"/>
        </w:rPr>
        <w:t xml:space="preserve">El concepto técnico de atención de emergencias N° SSFFS-05676 del 06/04/2020 No generó cobro por concepto de compensación ni evaluación, pero si generó cobro por concepto de seguimiento por un valor de $170.293 (M/cte.). El cual tanto al momento de la visita como en la consulta en el sistema de información ambiental SIA-Forest no se evidencio dicho soporte de pago. </w:t>
      </w:r>
    </w:p>
    <w:p w14:paraId="014D05C5" w14:textId="77777777" w:rsidR="00636BCB" w:rsidRPr="00AC22FA" w:rsidRDefault="00636BCB" w:rsidP="00636BCB">
      <w:pPr>
        <w:pBdr>
          <w:top w:val="nil"/>
          <w:left w:val="nil"/>
          <w:bottom w:val="nil"/>
          <w:right w:val="nil"/>
          <w:between w:val="nil"/>
        </w:pBdr>
        <w:spacing w:after="0"/>
        <w:ind w:left="708" w:right="48"/>
        <w:jc w:val="both"/>
        <w:rPr>
          <w:rFonts w:ascii="Arial" w:hAnsi="Arial" w:cs="Arial"/>
          <w:color w:val="000000" w:themeColor="text1"/>
          <w:shd w:val="clear" w:color="auto" w:fill="FFFFFF"/>
          <w:lang w:val="es-ES_tradnl"/>
        </w:rPr>
      </w:pPr>
      <w:r w:rsidRPr="00AB2651">
        <w:rPr>
          <w:rFonts w:ascii="Arial" w:hAnsi="Arial" w:cs="Arial"/>
          <w:i/>
          <w:color w:val="000000" w:themeColor="text1"/>
          <w:sz w:val="20"/>
          <w:szCs w:val="20"/>
          <w:shd w:val="clear" w:color="auto" w:fill="FFFFFF"/>
        </w:rPr>
        <w:t>No se requiere tramitar Salvoconducto de Movilización de madera</w:t>
      </w:r>
      <w:r w:rsidRPr="00AC22FA">
        <w:rPr>
          <w:rFonts w:ascii="Arial" w:hAnsi="Arial" w:cs="Arial"/>
          <w:i/>
          <w:color w:val="000000" w:themeColor="text1"/>
          <w:sz w:val="20"/>
          <w:szCs w:val="20"/>
          <w:shd w:val="clear" w:color="auto" w:fill="FFFFFF"/>
          <w:lang w:val="es-ES_tradnl"/>
        </w:rPr>
        <w:t>. (…)</w:t>
      </w:r>
      <w:r w:rsidRPr="00AC22FA">
        <w:rPr>
          <w:rFonts w:ascii="Arial" w:hAnsi="Arial" w:cs="Arial"/>
          <w:color w:val="000000" w:themeColor="text1"/>
          <w:sz w:val="20"/>
          <w:szCs w:val="20"/>
          <w:shd w:val="clear" w:color="auto" w:fill="FFFFFF"/>
          <w:lang w:val="es-ES_tradnl"/>
        </w:rPr>
        <w:t>”  (SIC)</w:t>
      </w:r>
    </w:p>
    <w:p w14:paraId="02E30A59" w14:textId="77777777" w:rsidR="00636BCB" w:rsidRDefault="00636BCB" w:rsidP="00636BCB">
      <w:pPr>
        <w:pBdr>
          <w:top w:val="nil"/>
          <w:left w:val="nil"/>
          <w:bottom w:val="nil"/>
          <w:right w:val="nil"/>
          <w:between w:val="nil"/>
        </w:pBdr>
        <w:spacing w:after="0"/>
        <w:ind w:right="48"/>
        <w:jc w:val="both"/>
        <w:rPr>
          <w:rFonts w:ascii="Arial" w:hAnsi="Arial" w:cs="Arial"/>
          <w:color w:val="000000" w:themeColor="text1"/>
          <w:shd w:val="clear" w:color="auto" w:fill="FFFFFF"/>
        </w:rPr>
      </w:pPr>
    </w:p>
    <w:p w14:paraId="5B109927" w14:textId="77777777" w:rsidR="00636BCB" w:rsidRDefault="00636BCB" w:rsidP="00636BCB">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SDA-03-2022-3150</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26D04193" w14:textId="77777777" w:rsidR="00636BCB" w:rsidRPr="00797E8D" w:rsidRDefault="00636BCB" w:rsidP="00636BCB">
      <w:pPr>
        <w:spacing w:after="0"/>
        <w:ind w:right="48"/>
        <w:jc w:val="both"/>
        <w:rPr>
          <w:rFonts w:ascii="Arial" w:eastAsia="Arial" w:hAnsi="Arial" w:cs="Arial"/>
        </w:rPr>
      </w:pPr>
    </w:p>
    <w:tbl>
      <w:tblPr>
        <w:tblW w:w="9356" w:type="dxa"/>
        <w:tblInd w:w="70" w:type="dxa"/>
        <w:tblLayout w:type="fixed"/>
        <w:tblCellMar>
          <w:left w:w="70" w:type="dxa"/>
          <w:right w:w="70" w:type="dxa"/>
        </w:tblCellMar>
        <w:tblLook w:val="04A0" w:firstRow="1" w:lastRow="0" w:firstColumn="1" w:lastColumn="0" w:noHBand="0" w:noVBand="1"/>
      </w:tblPr>
      <w:tblGrid>
        <w:gridCol w:w="1560"/>
        <w:gridCol w:w="567"/>
        <w:gridCol w:w="992"/>
        <w:gridCol w:w="992"/>
        <w:gridCol w:w="992"/>
        <w:gridCol w:w="1134"/>
        <w:gridCol w:w="709"/>
        <w:gridCol w:w="1134"/>
        <w:gridCol w:w="1276"/>
      </w:tblGrid>
      <w:tr w:rsidR="00636BCB" w:rsidRPr="00736F15" w14:paraId="49F44C13" w14:textId="77777777" w:rsidTr="00636BCB">
        <w:trPr>
          <w:trHeight w:val="517"/>
        </w:trPr>
        <w:tc>
          <w:tcPr>
            <w:tcW w:w="156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1E706BD0" w14:textId="77777777" w:rsidR="00636BCB" w:rsidRPr="00944DAB" w:rsidRDefault="00636BCB" w:rsidP="007C042C">
            <w:pPr>
              <w:spacing w:after="0" w:line="240" w:lineRule="auto"/>
              <w:jc w:val="center"/>
              <w:rPr>
                <w:rFonts w:eastAsia="Times New Roman"/>
                <w:b/>
                <w:bCs/>
                <w:color w:val="000000"/>
                <w:sz w:val="15"/>
                <w:szCs w:val="15"/>
              </w:rPr>
            </w:pPr>
            <w:r w:rsidRPr="00944DAB">
              <w:rPr>
                <w:rFonts w:eastAsia="Times New Roman"/>
                <w:b/>
                <w:bCs/>
                <w:color w:val="000000"/>
                <w:sz w:val="15"/>
                <w:szCs w:val="15"/>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9E4C202" w14:textId="77777777" w:rsidR="00636BCB" w:rsidRPr="00944DAB" w:rsidRDefault="00636BCB" w:rsidP="007C042C">
            <w:pPr>
              <w:spacing w:after="0" w:line="240" w:lineRule="auto"/>
              <w:jc w:val="center"/>
              <w:rPr>
                <w:rFonts w:eastAsia="Times New Roman"/>
                <w:b/>
                <w:bCs/>
                <w:color w:val="000000"/>
                <w:sz w:val="15"/>
                <w:szCs w:val="15"/>
              </w:rPr>
            </w:pPr>
            <w:r w:rsidRPr="00944DAB">
              <w:rPr>
                <w:rFonts w:eastAsia="Times New Roman"/>
                <w:b/>
                <w:bCs/>
                <w:color w:val="000000"/>
                <w:sz w:val="15"/>
                <w:szCs w:val="15"/>
              </w:rPr>
              <w:t>TIPO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7F3B074" w14:textId="77777777" w:rsidR="00636BCB" w:rsidRPr="00944DAB" w:rsidRDefault="00636BCB" w:rsidP="007C042C">
            <w:pPr>
              <w:spacing w:after="0" w:line="240" w:lineRule="auto"/>
              <w:jc w:val="center"/>
              <w:rPr>
                <w:rFonts w:eastAsia="Times New Roman"/>
                <w:b/>
                <w:bCs/>
                <w:color w:val="000000"/>
                <w:sz w:val="15"/>
                <w:szCs w:val="15"/>
              </w:rPr>
            </w:pPr>
            <w:r w:rsidRPr="00944DAB">
              <w:rPr>
                <w:rFonts w:eastAsia="Times New Roman"/>
                <w:b/>
                <w:bCs/>
                <w:color w:val="000000"/>
                <w:sz w:val="15"/>
                <w:szCs w:val="15"/>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AC510EF" w14:textId="77777777" w:rsidR="00636BCB" w:rsidRPr="00944DAB" w:rsidRDefault="00636BCB" w:rsidP="007C042C">
            <w:pPr>
              <w:spacing w:after="0" w:line="240" w:lineRule="auto"/>
              <w:jc w:val="center"/>
              <w:rPr>
                <w:rFonts w:eastAsia="Times New Roman"/>
                <w:b/>
                <w:bCs/>
                <w:color w:val="000000"/>
                <w:sz w:val="15"/>
                <w:szCs w:val="15"/>
              </w:rPr>
            </w:pPr>
            <w:r w:rsidRPr="00944DAB">
              <w:rPr>
                <w:rFonts w:eastAsia="Times New Roman"/>
                <w:b/>
                <w:bCs/>
                <w:color w:val="000000"/>
                <w:sz w:val="15"/>
                <w:szCs w:val="15"/>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5275C8C" w14:textId="77777777" w:rsidR="00636BCB" w:rsidRPr="00944DAB" w:rsidRDefault="00636BCB" w:rsidP="007C042C">
            <w:pPr>
              <w:spacing w:after="0" w:line="240" w:lineRule="auto"/>
              <w:jc w:val="center"/>
              <w:rPr>
                <w:rFonts w:eastAsia="Times New Roman"/>
                <w:b/>
                <w:bCs/>
                <w:color w:val="000000"/>
                <w:sz w:val="15"/>
                <w:szCs w:val="15"/>
              </w:rPr>
            </w:pPr>
            <w:r w:rsidRPr="00944DAB">
              <w:rPr>
                <w:rFonts w:eastAsia="Times New Roman"/>
                <w:b/>
                <w:bCs/>
                <w:color w:val="000000"/>
                <w:sz w:val="15"/>
                <w:szCs w:val="15"/>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216116C" w14:textId="77777777" w:rsidR="00636BCB" w:rsidRPr="00944DAB" w:rsidRDefault="00636BCB" w:rsidP="007C042C">
            <w:pPr>
              <w:spacing w:after="0" w:line="240" w:lineRule="auto"/>
              <w:jc w:val="center"/>
              <w:rPr>
                <w:rFonts w:eastAsia="Times New Roman"/>
                <w:b/>
                <w:bCs/>
                <w:color w:val="000000"/>
                <w:sz w:val="15"/>
                <w:szCs w:val="15"/>
              </w:rPr>
            </w:pPr>
            <w:r w:rsidRPr="00944DAB">
              <w:rPr>
                <w:rFonts w:eastAsia="Times New Roman"/>
                <w:b/>
                <w:bCs/>
                <w:color w:val="000000"/>
                <w:sz w:val="15"/>
                <w:szCs w:val="15"/>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3A7164E" w14:textId="77777777" w:rsidR="00636BCB" w:rsidRPr="00944DAB" w:rsidRDefault="00636BCB" w:rsidP="007C042C">
            <w:pPr>
              <w:spacing w:after="0" w:line="240" w:lineRule="auto"/>
              <w:jc w:val="center"/>
              <w:rPr>
                <w:rFonts w:eastAsia="Times New Roman"/>
                <w:b/>
                <w:bCs/>
                <w:color w:val="000000"/>
                <w:sz w:val="15"/>
                <w:szCs w:val="15"/>
              </w:rPr>
            </w:pPr>
            <w:r w:rsidRPr="00944DAB">
              <w:rPr>
                <w:rFonts w:eastAsia="Times New Roman"/>
                <w:b/>
                <w:bCs/>
                <w:color w:val="000000"/>
                <w:sz w:val="15"/>
                <w:szCs w:val="15"/>
              </w:rPr>
              <w:t>RECIBO</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C0F7F68" w14:textId="77777777" w:rsidR="00636BCB" w:rsidRPr="00944DAB" w:rsidRDefault="00636BCB" w:rsidP="007C042C">
            <w:pPr>
              <w:spacing w:after="0" w:line="240" w:lineRule="auto"/>
              <w:jc w:val="center"/>
              <w:rPr>
                <w:rFonts w:eastAsia="Times New Roman"/>
                <w:b/>
                <w:bCs/>
                <w:color w:val="000000"/>
                <w:sz w:val="15"/>
                <w:szCs w:val="15"/>
              </w:rPr>
            </w:pPr>
            <w:r w:rsidRPr="00944DAB">
              <w:rPr>
                <w:rFonts w:eastAsia="Times New Roman"/>
                <w:b/>
                <w:bCs/>
                <w:color w:val="000000"/>
                <w:sz w:val="15"/>
                <w:szCs w:val="15"/>
              </w:rPr>
              <w:t>FECHA CONSIG.</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997A726" w14:textId="77777777" w:rsidR="00636BCB" w:rsidRPr="00944DAB" w:rsidRDefault="00636BCB" w:rsidP="007C042C">
            <w:pPr>
              <w:spacing w:after="0" w:line="240" w:lineRule="auto"/>
              <w:jc w:val="center"/>
              <w:rPr>
                <w:rFonts w:eastAsia="Times New Roman"/>
                <w:b/>
                <w:bCs/>
                <w:color w:val="000000"/>
                <w:sz w:val="15"/>
                <w:szCs w:val="15"/>
              </w:rPr>
            </w:pPr>
            <w:r w:rsidRPr="00944DAB">
              <w:rPr>
                <w:rFonts w:eastAsia="Times New Roman"/>
                <w:b/>
                <w:bCs/>
                <w:color w:val="000000"/>
                <w:sz w:val="15"/>
                <w:szCs w:val="15"/>
              </w:rPr>
              <w:t>ACTO ADMINISTRATIVO</w:t>
            </w:r>
          </w:p>
        </w:tc>
      </w:tr>
      <w:tr w:rsidR="00636BCB" w:rsidRPr="00736F15" w14:paraId="54F07F73" w14:textId="77777777" w:rsidTr="00636BCB">
        <w:trPr>
          <w:trHeight w:val="795"/>
        </w:trPr>
        <w:tc>
          <w:tcPr>
            <w:tcW w:w="1560" w:type="dxa"/>
            <w:tcBorders>
              <w:top w:val="single" w:sz="4" w:space="0" w:color="auto"/>
              <w:left w:val="single" w:sz="8" w:space="0" w:color="000000"/>
              <w:bottom w:val="single" w:sz="4" w:space="0" w:color="auto"/>
              <w:right w:val="single" w:sz="8" w:space="0" w:color="000000"/>
            </w:tcBorders>
            <w:vAlign w:val="center"/>
          </w:tcPr>
          <w:p w14:paraId="3C1744B4" w14:textId="6AF79363" w:rsidR="00636BCB" w:rsidRPr="00636BCB" w:rsidRDefault="00636BCB" w:rsidP="00636BCB">
            <w:pPr>
              <w:spacing w:after="0" w:line="240" w:lineRule="auto"/>
              <w:jc w:val="center"/>
              <w:rPr>
                <w:rFonts w:cs="Calibri"/>
                <w:color w:val="000000"/>
                <w:sz w:val="16"/>
                <w:szCs w:val="16"/>
              </w:rPr>
            </w:pPr>
            <w:r w:rsidRPr="00A364DC">
              <w:rPr>
                <w:rFonts w:cs="Calibri"/>
                <w:color w:val="000000"/>
                <w:sz w:val="16"/>
                <w:szCs w:val="16"/>
              </w:rPr>
              <w:t>LICENCIAS, REGISTROS, PERMISOS, SEGUIMIENTO Y EVALUACION</w:t>
            </w:r>
          </w:p>
        </w:tc>
        <w:tc>
          <w:tcPr>
            <w:tcW w:w="567" w:type="dxa"/>
            <w:tcBorders>
              <w:top w:val="single" w:sz="4" w:space="0" w:color="auto"/>
              <w:left w:val="single" w:sz="8" w:space="0" w:color="CCCCCC"/>
              <w:bottom w:val="single" w:sz="4" w:space="0" w:color="auto"/>
              <w:right w:val="single" w:sz="8" w:space="0" w:color="000000"/>
            </w:tcBorders>
            <w:vAlign w:val="center"/>
          </w:tcPr>
          <w:p w14:paraId="63B37206" w14:textId="77777777" w:rsidR="00636BCB" w:rsidRPr="00A364DC" w:rsidRDefault="00636BCB" w:rsidP="007C042C">
            <w:pPr>
              <w:spacing w:after="0" w:line="240" w:lineRule="auto"/>
              <w:jc w:val="center"/>
              <w:rPr>
                <w:rFonts w:ascii="Arial" w:hAnsi="Arial" w:cs="Arial"/>
                <w:color w:val="000000"/>
                <w:sz w:val="16"/>
                <w:szCs w:val="16"/>
              </w:rPr>
            </w:pPr>
            <w:r w:rsidRPr="00A364DC">
              <w:rPr>
                <w:rFonts w:cs="Calibri"/>
                <w:color w:val="000000"/>
                <w:sz w:val="16"/>
                <w:szCs w:val="16"/>
              </w:rPr>
              <w:t>NIT</w:t>
            </w:r>
          </w:p>
        </w:tc>
        <w:tc>
          <w:tcPr>
            <w:tcW w:w="992" w:type="dxa"/>
            <w:tcBorders>
              <w:top w:val="single" w:sz="4" w:space="0" w:color="auto"/>
              <w:left w:val="single" w:sz="8" w:space="0" w:color="CCCCCC"/>
              <w:bottom w:val="single" w:sz="4" w:space="0" w:color="auto"/>
              <w:right w:val="single" w:sz="8" w:space="0" w:color="000000"/>
            </w:tcBorders>
            <w:vAlign w:val="center"/>
          </w:tcPr>
          <w:p w14:paraId="762A38B4" w14:textId="77777777" w:rsidR="00636BCB" w:rsidRPr="00A364DC" w:rsidRDefault="00636BCB" w:rsidP="007C042C">
            <w:pPr>
              <w:spacing w:after="0" w:line="240" w:lineRule="auto"/>
              <w:jc w:val="center"/>
              <w:rPr>
                <w:rFonts w:ascii="Arial" w:hAnsi="Arial" w:cs="Arial"/>
                <w:color w:val="000000"/>
                <w:sz w:val="16"/>
                <w:szCs w:val="16"/>
              </w:rPr>
            </w:pPr>
            <w:r w:rsidRPr="00A364DC">
              <w:rPr>
                <w:rFonts w:cs="Calibri"/>
                <w:color w:val="000000"/>
                <w:sz w:val="16"/>
                <w:szCs w:val="16"/>
              </w:rPr>
              <w:t>800225889</w:t>
            </w:r>
          </w:p>
        </w:tc>
        <w:tc>
          <w:tcPr>
            <w:tcW w:w="992" w:type="dxa"/>
            <w:tcBorders>
              <w:top w:val="single" w:sz="4" w:space="0" w:color="auto"/>
              <w:left w:val="single" w:sz="8" w:space="0" w:color="CCCCCC"/>
              <w:bottom w:val="single" w:sz="4" w:space="0" w:color="auto"/>
              <w:right w:val="single" w:sz="8" w:space="0" w:color="000000"/>
            </w:tcBorders>
            <w:vAlign w:val="center"/>
          </w:tcPr>
          <w:p w14:paraId="4CCE3A24" w14:textId="77777777" w:rsidR="00636BCB" w:rsidRPr="00A364DC" w:rsidRDefault="00636BCB" w:rsidP="007C042C">
            <w:pPr>
              <w:spacing w:after="0" w:line="240" w:lineRule="auto"/>
              <w:jc w:val="center"/>
              <w:rPr>
                <w:rFonts w:ascii="Arial" w:hAnsi="Arial" w:cs="Arial"/>
                <w:color w:val="000000"/>
                <w:sz w:val="16"/>
                <w:szCs w:val="16"/>
              </w:rPr>
            </w:pPr>
            <w:r w:rsidRPr="00A364DC">
              <w:rPr>
                <w:rFonts w:cs="Calibri"/>
                <w:color w:val="000000"/>
                <w:sz w:val="16"/>
                <w:szCs w:val="16"/>
              </w:rPr>
              <w:t>Edificio Calle 86</w:t>
            </w:r>
          </w:p>
        </w:tc>
        <w:tc>
          <w:tcPr>
            <w:tcW w:w="992" w:type="dxa"/>
            <w:tcBorders>
              <w:top w:val="single" w:sz="4" w:space="0" w:color="auto"/>
              <w:left w:val="single" w:sz="8" w:space="0" w:color="CCCCCC"/>
              <w:bottom w:val="single" w:sz="4" w:space="0" w:color="auto"/>
              <w:right w:val="single" w:sz="8" w:space="0" w:color="000000"/>
            </w:tcBorders>
            <w:vAlign w:val="center"/>
          </w:tcPr>
          <w:p w14:paraId="1E994E86" w14:textId="77777777" w:rsidR="00636BCB" w:rsidRPr="00A364DC" w:rsidRDefault="00636BCB" w:rsidP="007C042C">
            <w:pPr>
              <w:spacing w:after="0" w:line="240" w:lineRule="auto"/>
              <w:jc w:val="center"/>
              <w:rPr>
                <w:rFonts w:ascii="Arial" w:hAnsi="Arial" w:cs="Arial"/>
                <w:color w:val="000000"/>
                <w:sz w:val="16"/>
                <w:szCs w:val="16"/>
              </w:rPr>
            </w:pPr>
            <w:r w:rsidRPr="00A364DC">
              <w:rPr>
                <w:rFonts w:cs="Calibri"/>
                <w:color w:val="000000"/>
                <w:sz w:val="16"/>
                <w:szCs w:val="16"/>
              </w:rPr>
              <w:t>$ 170.293,00</w:t>
            </w:r>
          </w:p>
        </w:tc>
        <w:tc>
          <w:tcPr>
            <w:tcW w:w="1134" w:type="dxa"/>
            <w:tcBorders>
              <w:top w:val="single" w:sz="4" w:space="0" w:color="auto"/>
              <w:left w:val="single" w:sz="8" w:space="0" w:color="CCCCCC"/>
              <w:bottom w:val="single" w:sz="4" w:space="0" w:color="auto"/>
              <w:right w:val="single" w:sz="8" w:space="0" w:color="000000"/>
            </w:tcBorders>
            <w:vAlign w:val="center"/>
          </w:tcPr>
          <w:p w14:paraId="7A661D2E" w14:textId="77777777" w:rsidR="00636BCB" w:rsidRPr="00A364DC" w:rsidRDefault="00636BCB" w:rsidP="007C042C">
            <w:pPr>
              <w:spacing w:after="0" w:line="240" w:lineRule="auto"/>
              <w:jc w:val="center"/>
              <w:rPr>
                <w:rFonts w:ascii="Arial" w:hAnsi="Arial" w:cs="Arial"/>
                <w:color w:val="000000"/>
                <w:sz w:val="16"/>
                <w:szCs w:val="16"/>
              </w:rPr>
            </w:pPr>
            <w:r w:rsidRPr="00A364DC">
              <w:rPr>
                <w:rFonts w:cs="Calibri"/>
                <w:color w:val="000000"/>
                <w:sz w:val="16"/>
                <w:szCs w:val="16"/>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3A7A57E3" w14:textId="77777777" w:rsidR="00636BCB" w:rsidRPr="00A364DC" w:rsidRDefault="00636BCB" w:rsidP="007C042C">
            <w:pPr>
              <w:spacing w:after="0" w:line="240" w:lineRule="auto"/>
              <w:jc w:val="center"/>
              <w:rPr>
                <w:rFonts w:ascii="Arial" w:hAnsi="Arial" w:cs="Arial"/>
                <w:color w:val="000000"/>
                <w:sz w:val="16"/>
                <w:szCs w:val="16"/>
              </w:rPr>
            </w:pPr>
            <w:r w:rsidRPr="00A364DC">
              <w:rPr>
                <w:rFonts w:cs="Calibri"/>
                <w:color w:val="000000"/>
                <w:sz w:val="16"/>
                <w:szCs w:val="16"/>
              </w:rPr>
              <w:t>4782963</w:t>
            </w:r>
          </w:p>
        </w:tc>
        <w:tc>
          <w:tcPr>
            <w:tcW w:w="1134" w:type="dxa"/>
            <w:tcBorders>
              <w:top w:val="single" w:sz="4" w:space="0" w:color="auto"/>
              <w:left w:val="single" w:sz="8" w:space="0" w:color="CCCCCC"/>
              <w:bottom w:val="single" w:sz="4" w:space="0" w:color="auto"/>
              <w:right w:val="single" w:sz="8" w:space="0" w:color="000000"/>
            </w:tcBorders>
            <w:vAlign w:val="center"/>
          </w:tcPr>
          <w:p w14:paraId="028A61C8" w14:textId="7F0348E9" w:rsidR="00636BCB" w:rsidRPr="00A364DC" w:rsidRDefault="00636BCB" w:rsidP="007C042C">
            <w:pPr>
              <w:spacing w:after="0" w:line="240" w:lineRule="auto"/>
              <w:jc w:val="center"/>
              <w:rPr>
                <w:rFonts w:ascii="Arial" w:hAnsi="Arial" w:cs="Arial"/>
                <w:color w:val="000000"/>
                <w:sz w:val="16"/>
                <w:szCs w:val="16"/>
              </w:rPr>
            </w:pPr>
            <w:r w:rsidRPr="00A364DC">
              <w:rPr>
                <w:rFonts w:cs="Calibri"/>
                <w:color w:val="000000"/>
                <w:sz w:val="16"/>
                <w:szCs w:val="16"/>
              </w:rPr>
              <w:t>05</w:t>
            </w:r>
            <w:r>
              <w:rPr>
                <w:rFonts w:cs="Calibri"/>
                <w:color w:val="000000"/>
                <w:sz w:val="16"/>
                <w:szCs w:val="16"/>
              </w:rPr>
              <w:t>/</w:t>
            </w:r>
            <w:r w:rsidRPr="00A364DC">
              <w:rPr>
                <w:rFonts w:cs="Calibri"/>
                <w:color w:val="000000"/>
                <w:sz w:val="16"/>
                <w:szCs w:val="16"/>
              </w:rPr>
              <w:t>/06//2020</w:t>
            </w:r>
          </w:p>
        </w:tc>
        <w:tc>
          <w:tcPr>
            <w:tcW w:w="1276" w:type="dxa"/>
            <w:tcBorders>
              <w:top w:val="single" w:sz="4" w:space="0" w:color="auto"/>
              <w:left w:val="single" w:sz="8" w:space="0" w:color="CCCCCC"/>
              <w:bottom w:val="single" w:sz="4" w:space="0" w:color="auto"/>
              <w:right w:val="single" w:sz="8" w:space="0" w:color="000000"/>
            </w:tcBorders>
            <w:vAlign w:val="center"/>
          </w:tcPr>
          <w:p w14:paraId="11D5DF9F" w14:textId="77777777" w:rsidR="00636BCB" w:rsidRPr="00A364DC" w:rsidRDefault="00636BCB" w:rsidP="007C042C">
            <w:pPr>
              <w:spacing w:after="0" w:line="240" w:lineRule="auto"/>
              <w:jc w:val="center"/>
              <w:rPr>
                <w:rFonts w:ascii="Arial" w:hAnsi="Arial" w:cs="Arial"/>
                <w:color w:val="000000"/>
                <w:sz w:val="16"/>
                <w:szCs w:val="16"/>
              </w:rPr>
            </w:pPr>
            <w:r w:rsidRPr="00A364DC">
              <w:rPr>
                <w:rFonts w:cs="Calibri"/>
                <w:color w:val="000000"/>
                <w:sz w:val="16"/>
                <w:szCs w:val="16"/>
              </w:rPr>
              <w:t>SSFFS-5676/2020</w:t>
            </w:r>
          </w:p>
        </w:tc>
      </w:tr>
    </w:tbl>
    <w:p w14:paraId="29564176" w14:textId="77777777" w:rsidR="00636BCB" w:rsidRPr="00797E8D" w:rsidRDefault="00636BCB" w:rsidP="00636BCB">
      <w:pPr>
        <w:spacing w:after="0"/>
        <w:ind w:right="48"/>
        <w:jc w:val="both"/>
        <w:rPr>
          <w:rFonts w:ascii="Arial" w:eastAsia="Arial" w:hAnsi="Arial" w:cs="Arial"/>
          <w:color w:val="7030A0"/>
        </w:rPr>
      </w:pPr>
      <w:r>
        <w:rPr>
          <w:rFonts w:ascii="Arial" w:eastAsia="Arial" w:hAnsi="Arial" w:cs="Arial"/>
          <w:color w:val="7030A0"/>
        </w:rPr>
        <w:t xml:space="preserve"> </w:t>
      </w:r>
    </w:p>
    <w:p w14:paraId="6D1A07CF" w14:textId="77777777" w:rsidR="00636BCB" w:rsidRPr="00797E8D" w:rsidRDefault="00636BCB" w:rsidP="00636BCB">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1AAA7608" w14:textId="77777777" w:rsidR="00636BCB" w:rsidRPr="00797E8D" w:rsidRDefault="00636BCB" w:rsidP="00636BCB">
      <w:pPr>
        <w:spacing w:after="0"/>
        <w:ind w:right="48"/>
        <w:jc w:val="both"/>
        <w:rPr>
          <w:rFonts w:ascii="Arial" w:eastAsia="Arial" w:hAnsi="Arial" w:cs="Arial"/>
        </w:rPr>
      </w:pPr>
    </w:p>
    <w:p w14:paraId="187EBEB1" w14:textId="77777777" w:rsidR="00636BCB" w:rsidRPr="00797E8D" w:rsidRDefault="00636BCB" w:rsidP="00636BCB">
      <w:pPr>
        <w:spacing w:after="0"/>
        <w:ind w:right="48"/>
        <w:jc w:val="both"/>
        <w:rPr>
          <w:rFonts w:ascii="Arial" w:eastAsia="Arial" w:hAnsi="Arial" w:cs="Arial"/>
          <w:i/>
        </w:rPr>
      </w:pPr>
      <w:bookmarkStart w:id="6" w:name="_Hlk199259815"/>
      <w:r w:rsidRPr="00797E8D">
        <w:rPr>
          <w:rFonts w:ascii="Arial" w:eastAsia="Arial" w:hAnsi="Arial" w:cs="Arial"/>
        </w:rPr>
        <w:t>Que la Constitución Política de Colombia en el Capítulo V de la función administrativa, artículo 209, señala: “</w:t>
      </w:r>
      <w:r w:rsidRPr="00636BCB">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797E8D">
        <w:rPr>
          <w:rFonts w:ascii="Arial" w:eastAsia="Arial" w:hAnsi="Arial" w:cs="Arial"/>
          <w:i/>
        </w:rPr>
        <w:t>”.</w:t>
      </w:r>
    </w:p>
    <w:p w14:paraId="51663F1A" w14:textId="77777777" w:rsidR="00636BCB" w:rsidRPr="00797E8D" w:rsidRDefault="00636BCB" w:rsidP="00636BCB">
      <w:pPr>
        <w:spacing w:after="0"/>
        <w:ind w:right="48"/>
        <w:jc w:val="both"/>
        <w:rPr>
          <w:rFonts w:ascii="Arial" w:eastAsia="Arial" w:hAnsi="Arial" w:cs="Arial"/>
          <w:i/>
        </w:rPr>
      </w:pPr>
    </w:p>
    <w:p w14:paraId="5A8FA821" w14:textId="77777777" w:rsidR="00636BCB" w:rsidRPr="00797E8D" w:rsidRDefault="00636BCB" w:rsidP="00636BCB">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w:t>
      </w:r>
      <w:r w:rsidRPr="0082357C">
        <w:rPr>
          <w:rFonts w:ascii="Arial" w:eastAsia="Arial" w:hAnsi="Arial" w:cs="Arial"/>
          <w:i/>
          <w:sz w:val="20"/>
          <w:szCs w:val="20"/>
        </w:rPr>
        <w:lastRenderedPageBreak/>
        <w:t xml:space="preserve">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5431D21A" w14:textId="77777777" w:rsidR="00636BCB" w:rsidRPr="00797E8D" w:rsidRDefault="00636BCB" w:rsidP="00636BCB">
      <w:pPr>
        <w:spacing w:after="0"/>
        <w:ind w:right="48"/>
        <w:jc w:val="both"/>
        <w:rPr>
          <w:rFonts w:ascii="Arial" w:eastAsia="Arial" w:hAnsi="Arial" w:cs="Arial"/>
        </w:rPr>
      </w:pPr>
    </w:p>
    <w:p w14:paraId="165620AA" w14:textId="77777777" w:rsidR="00636BCB" w:rsidRPr="00797E8D" w:rsidRDefault="00636BCB" w:rsidP="00636BCB">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012FDED9" w14:textId="77777777" w:rsidR="00636BCB" w:rsidRPr="00797E8D" w:rsidRDefault="00636BCB" w:rsidP="00636BCB">
      <w:pPr>
        <w:spacing w:after="0"/>
        <w:ind w:right="48"/>
        <w:jc w:val="both"/>
        <w:rPr>
          <w:rFonts w:ascii="Arial" w:eastAsia="Arial" w:hAnsi="Arial" w:cs="Arial"/>
          <w:i/>
        </w:rPr>
      </w:pPr>
    </w:p>
    <w:p w14:paraId="2484CA14" w14:textId="77777777" w:rsidR="00636BCB" w:rsidRPr="00797E8D" w:rsidRDefault="00636BCB" w:rsidP="00636BCB">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549314B" w14:textId="77777777" w:rsidR="00636BCB" w:rsidRPr="00797E8D" w:rsidRDefault="00636BCB" w:rsidP="00636BCB">
      <w:pPr>
        <w:spacing w:after="0"/>
        <w:ind w:right="48"/>
        <w:jc w:val="both"/>
        <w:rPr>
          <w:rFonts w:ascii="Arial" w:eastAsia="Arial" w:hAnsi="Arial" w:cs="Arial"/>
        </w:rPr>
      </w:pPr>
    </w:p>
    <w:p w14:paraId="33F4C8ED" w14:textId="77777777" w:rsidR="00636BCB" w:rsidRPr="00797E8D" w:rsidRDefault="00636BCB" w:rsidP="00636BCB">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50CCF08B" w14:textId="77777777" w:rsidR="00636BCB" w:rsidRPr="00797E8D" w:rsidRDefault="00636BCB" w:rsidP="00636BCB">
      <w:pPr>
        <w:spacing w:after="0"/>
        <w:ind w:left="567" w:right="567"/>
        <w:jc w:val="both"/>
        <w:rPr>
          <w:rFonts w:ascii="Arial" w:eastAsia="Arial" w:hAnsi="Arial" w:cs="Arial"/>
          <w:i/>
          <w:sz w:val="20"/>
          <w:szCs w:val="20"/>
        </w:rPr>
      </w:pPr>
    </w:p>
    <w:p w14:paraId="6134EEC8" w14:textId="77777777" w:rsidR="00636BCB" w:rsidRPr="00797E8D" w:rsidRDefault="00636BCB" w:rsidP="00636BC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E07D755" w14:textId="77777777" w:rsidR="00636BCB" w:rsidRPr="00797E8D" w:rsidRDefault="00636BCB" w:rsidP="00636BC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8413E81" w14:textId="77777777" w:rsidR="00636BCB" w:rsidRPr="00797E8D" w:rsidRDefault="00636BCB" w:rsidP="00636BC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3A07BC45" w14:textId="77777777" w:rsidR="00636BCB" w:rsidRPr="00797E8D" w:rsidRDefault="00636BCB" w:rsidP="00636BCB">
      <w:pPr>
        <w:spacing w:after="0"/>
        <w:ind w:right="48"/>
        <w:jc w:val="both"/>
        <w:rPr>
          <w:rFonts w:ascii="Arial" w:eastAsia="Arial" w:hAnsi="Arial" w:cs="Arial"/>
          <w:i/>
        </w:rPr>
      </w:pPr>
    </w:p>
    <w:p w14:paraId="55CE8200" w14:textId="77777777" w:rsidR="00636BCB" w:rsidRPr="00797E8D" w:rsidRDefault="00636BCB" w:rsidP="00636BCB">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6E5E1928" w14:textId="77777777" w:rsidR="00636BCB" w:rsidRPr="00797E8D" w:rsidRDefault="00636BCB" w:rsidP="00636BCB">
      <w:pPr>
        <w:spacing w:after="0"/>
        <w:ind w:right="48"/>
        <w:jc w:val="both"/>
        <w:rPr>
          <w:rFonts w:ascii="Arial" w:eastAsia="Arial" w:hAnsi="Arial" w:cs="Arial"/>
          <w:b/>
        </w:rPr>
      </w:pPr>
    </w:p>
    <w:p w14:paraId="2AF80799" w14:textId="77777777" w:rsidR="00636BCB" w:rsidRPr="002D290C" w:rsidRDefault="00636BCB" w:rsidP="00636BCB">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8483A00" w14:textId="77777777" w:rsidR="00636BCB" w:rsidRPr="002D290C" w:rsidRDefault="00636BCB" w:rsidP="00636BCB">
      <w:pPr>
        <w:spacing w:after="0"/>
        <w:ind w:right="567"/>
        <w:jc w:val="both"/>
        <w:rPr>
          <w:rFonts w:ascii="Arial" w:eastAsia="Arial" w:hAnsi="Arial" w:cs="Arial"/>
          <w:lang w:val="es-CO"/>
        </w:rPr>
      </w:pPr>
    </w:p>
    <w:p w14:paraId="55E5B511" w14:textId="77777777" w:rsidR="00636BCB" w:rsidRDefault="00636BCB" w:rsidP="00636BCB">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lastRenderedPageBreak/>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4BD1159B" w14:textId="77777777" w:rsidR="00636BCB" w:rsidRDefault="00636BCB" w:rsidP="00636BCB">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64065F7D" w14:textId="77777777" w:rsidR="00636BCB" w:rsidRPr="00736F15" w:rsidRDefault="00636BCB" w:rsidP="00636BCB">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638A2270" w14:textId="77777777" w:rsidR="00636BCB" w:rsidRPr="00797E8D" w:rsidRDefault="00636BCB" w:rsidP="00636BCB">
      <w:pPr>
        <w:spacing w:after="0"/>
        <w:ind w:right="567"/>
        <w:jc w:val="both"/>
        <w:rPr>
          <w:rFonts w:ascii="Arial" w:eastAsia="Arial" w:hAnsi="Arial" w:cs="Arial"/>
          <w:i/>
          <w:color w:val="7030A0"/>
        </w:rPr>
      </w:pPr>
    </w:p>
    <w:p w14:paraId="45580F55" w14:textId="77777777" w:rsidR="00636BCB" w:rsidRPr="00797E8D" w:rsidRDefault="00636BCB" w:rsidP="00636BCB">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E511841" w14:textId="77777777" w:rsidR="00636BCB" w:rsidRPr="00797E8D" w:rsidRDefault="00636BCB" w:rsidP="00636BCB">
      <w:pPr>
        <w:spacing w:after="0"/>
        <w:ind w:right="48"/>
        <w:jc w:val="both"/>
        <w:rPr>
          <w:rFonts w:ascii="Arial" w:eastAsia="Arial" w:hAnsi="Arial" w:cs="Arial"/>
          <w:i/>
        </w:rPr>
      </w:pPr>
    </w:p>
    <w:p w14:paraId="681C506D" w14:textId="77777777" w:rsidR="00636BCB" w:rsidRPr="00797E8D" w:rsidRDefault="00636BCB" w:rsidP="00636BC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1FD6F388" w14:textId="77777777" w:rsidR="00636BCB" w:rsidRPr="00797E8D" w:rsidRDefault="00636BCB" w:rsidP="00636BC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213C832" w14:textId="77777777" w:rsidR="00636BCB" w:rsidRPr="00797E8D" w:rsidRDefault="00636BCB" w:rsidP="00636BC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6"/>
    </w:p>
    <w:p w14:paraId="2BF4192E" w14:textId="77777777" w:rsidR="00636BCB" w:rsidRPr="00797E8D" w:rsidRDefault="00636BCB" w:rsidP="00636BCB">
      <w:pPr>
        <w:spacing w:after="0"/>
        <w:ind w:right="48"/>
        <w:jc w:val="both"/>
        <w:rPr>
          <w:rFonts w:ascii="Arial" w:eastAsia="Arial" w:hAnsi="Arial" w:cs="Arial"/>
          <w:sz w:val="20"/>
          <w:szCs w:val="20"/>
        </w:rPr>
      </w:pPr>
    </w:p>
    <w:p w14:paraId="4E76CC95" w14:textId="77777777" w:rsidR="00636BCB" w:rsidRPr="00BD53F6" w:rsidRDefault="00636BCB" w:rsidP="00636BCB">
      <w:pPr>
        <w:spacing w:after="0"/>
        <w:ind w:right="48"/>
        <w:jc w:val="both"/>
        <w:rPr>
          <w:rFonts w:ascii="Arial" w:eastAsia="Arial" w:hAnsi="Arial" w:cs="Arial"/>
        </w:rPr>
      </w:pPr>
      <w:bookmarkStart w:id="7"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SSFFS-05676 del 6 de abril de 2020</w:t>
      </w:r>
      <w:r w:rsidRPr="00797E8D">
        <w:rPr>
          <w:rFonts w:ascii="Arial" w:eastAsia="Arial" w:hAnsi="Arial" w:cs="Arial"/>
        </w:rPr>
        <w:t>, por parte de</w:t>
      </w:r>
      <w:r>
        <w:rPr>
          <w:rFonts w:ascii="Arial" w:eastAsia="Arial" w:hAnsi="Arial" w:cs="Arial"/>
        </w:rPr>
        <w:t>l</w:t>
      </w:r>
      <w:r w:rsidRPr="00797E8D">
        <w:rPr>
          <w:rFonts w:ascii="Arial" w:eastAsia="Arial" w:hAnsi="Arial" w:cs="Arial"/>
        </w:rPr>
        <w:t xml:space="preserve"> </w:t>
      </w:r>
      <w:r>
        <w:rPr>
          <w:rFonts w:ascii="Arial" w:eastAsia="Arial" w:hAnsi="Arial" w:cs="Arial"/>
        </w:rPr>
        <w:t>EDIFICIO CALLE 86 - PROPIEDAD HORIZONTAL.</w:t>
      </w:r>
      <w:r w:rsidRPr="00797E8D">
        <w:rPr>
          <w:rFonts w:ascii="Arial" w:eastAsia="Arial" w:hAnsi="Arial" w:cs="Arial"/>
        </w:rPr>
        <w:t xml:space="preserve">, con NIT. </w:t>
      </w:r>
      <w:r>
        <w:rPr>
          <w:rFonts w:ascii="Arial" w:eastAsia="Arial" w:hAnsi="Arial" w:cs="Arial"/>
        </w:rPr>
        <w:t>800.225.889-9</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SDA-03-2022-3150</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7"/>
    </w:p>
    <w:p w14:paraId="3E9345EC" w14:textId="77777777" w:rsidR="00636BCB" w:rsidRPr="00BD53F6" w:rsidRDefault="00636BCB" w:rsidP="00636BCB">
      <w:pPr>
        <w:spacing w:after="0"/>
        <w:ind w:right="48"/>
        <w:jc w:val="both"/>
        <w:rPr>
          <w:rFonts w:ascii="Arial" w:eastAsia="Arial" w:hAnsi="Arial" w:cs="Arial"/>
        </w:rPr>
      </w:pPr>
    </w:p>
    <w:p w14:paraId="32EE47C0" w14:textId="77777777" w:rsidR="00636BCB" w:rsidRDefault="00636BCB" w:rsidP="00636BCB">
      <w:pPr>
        <w:spacing w:after="0"/>
        <w:ind w:right="48"/>
        <w:jc w:val="both"/>
        <w:rPr>
          <w:rFonts w:ascii="Arial" w:eastAsia="Arial" w:hAnsi="Arial" w:cs="Arial"/>
        </w:rPr>
      </w:pPr>
      <w:r w:rsidRPr="00BD53F6">
        <w:rPr>
          <w:rFonts w:ascii="Arial" w:eastAsia="Arial" w:hAnsi="Arial" w:cs="Arial"/>
        </w:rPr>
        <w:t xml:space="preserve">En mérito de lo expuesto,  </w:t>
      </w:r>
    </w:p>
    <w:p w14:paraId="1E16C7B1" w14:textId="77777777" w:rsidR="00636BCB" w:rsidRPr="00BD53F6" w:rsidRDefault="00636BCB" w:rsidP="00636BCB">
      <w:pPr>
        <w:spacing w:after="0"/>
        <w:ind w:right="48"/>
        <w:jc w:val="both"/>
        <w:rPr>
          <w:rFonts w:ascii="Arial" w:eastAsia="Arial" w:hAnsi="Arial" w:cs="Arial"/>
          <w:b/>
        </w:rPr>
      </w:pPr>
    </w:p>
    <w:p w14:paraId="06268280" w14:textId="77777777" w:rsidR="00636BCB" w:rsidRDefault="00636BCB" w:rsidP="00636BCB">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36C0F3F7" w14:textId="77777777" w:rsidR="00636BCB" w:rsidRPr="00BD53F6" w:rsidRDefault="00636BCB" w:rsidP="00636BCB">
      <w:pPr>
        <w:pBdr>
          <w:top w:val="nil"/>
          <w:left w:val="nil"/>
          <w:bottom w:val="nil"/>
          <w:right w:val="nil"/>
          <w:between w:val="nil"/>
        </w:pBdr>
        <w:spacing w:after="0"/>
        <w:ind w:right="48"/>
        <w:jc w:val="center"/>
        <w:rPr>
          <w:rFonts w:ascii="Arial" w:eastAsia="Arial" w:hAnsi="Arial" w:cs="Arial"/>
          <w:b/>
        </w:rPr>
      </w:pPr>
    </w:p>
    <w:p w14:paraId="6F0D3264" w14:textId="77777777" w:rsidR="00636BCB" w:rsidRPr="00BD53F6" w:rsidRDefault="00636BCB" w:rsidP="00636BCB">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SDA-03-2022-3150</w:t>
      </w:r>
      <w:r w:rsidRPr="00BD53F6">
        <w:rPr>
          <w:rFonts w:ascii="Arial" w:eastAsia="Arial" w:hAnsi="Arial" w:cs="Arial"/>
        </w:rPr>
        <w:t xml:space="preserve">, por las razones expuestas en la parte motiva del presente acto administrativo. </w:t>
      </w:r>
    </w:p>
    <w:p w14:paraId="68530CE7" w14:textId="77777777" w:rsidR="00636BCB" w:rsidRPr="00BD53F6" w:rsidRDefault="00636BCB" w:rsidP="00636BCB">
      <w:pPr>
        <w:spacing w:after="0"/>
        <w:ind w:right="48"/>
        <w:jc w:val="both"/>
        <w:rPr>
          <w:rFonts w:ascii="Arial" w:eastAsia="Arial" w:hAnsi="Arial" w:cs="Arial"/>
        </w:rPr>
      </w:pPr>
    </w:p>
    <w:p w14:paraId="5522ED62" w14:textId="77777777" w:rsidR="00636BCB" w:rsidRPr="00BD53F6" w:rsidRDefault="00636BCB" w:rsidP="00636BCB">
      <w:pPr>
        <w:spacing w:after="0"/>
        <w:ind w:right="48"/>
        <w:jc w:val="both"/>
        <w:rPr>
          <w:rFonts w:ascii="Arial" w:eastAsia="Arial" w:hAnsi="Arial" w:cs="Arial"/>
        </w:rPr>
      </w:pPr>
      <w:r w:rsidRPr="00BD53F6">
        <w:rPr>
          <w:rFonts w:ascii="Arial" w:eastAsia="Arial" w:hAnsi="Arial" w:cs="Arial"/>
          <w:b/>
        </w:rPr>
        <w:lastRenderedPageBreak/>
        <w:t>ARTÍCULO SEGUNDO.</w:t>
      </w:r>
      <w:r w:rsidRPr="00BD53F6">
        <w:rPr>
          <w:rFonts w:ascii="Arial" w:eastAsia="Arial" w:hAnsi="Arial" w:cs="Arial"/>
        </w:rPr>
        <w:t xml:space="preserve"> Comunicar el presente acto administrativo a</w:t>
      </w:r>
      <w:r>
        <w:rPr>
          <w:rFonts w:ascii="Arial" w:eastAsia="Arial" w:hAnsi="Arial" w:cs="Arial"/>
        </w:rPr>
        <w:t xml:space="preserve"> la</w:t>
      </w:r>
      <w:r w:rsidRPr="00BD53F6">
        <w:rPr>
          <w:rFonts w:ascii="Arial" w:eastAsia="Arial" w:hAnsi="Arial" w:cs="Arial"/>
        </w:rPr>
        <w:t xml:space="preserve"> </w:t>
      </w:r>
      <w:r>
        <w:rPr>
          <w:rFonts w:ascii="Arial" w:eastAsia="Arial" w:hAnsi="Arial" w:cs="Arial"/>
        </w:rPr>
        <w:t>EDIFICIO CALLE 86 - PROPIEDAD HORIZONTAL.</w:t>
      </w:r>
      <w:r w:rsidRPr="00BD53F6">
        <w:rPr>
          <w:rFonts w:ascii="Arial" w:eastAsia="Arial" w:hAnsi="Arial" w:cs="Arial"/>
        </w:rPr>
        <w:t xml:space="preserve">, con NIT. </w:t>
      </w:r>
      <w:r>
        <w:rPr>
          <w:rFonts w:ascii="Arial" w:eastAsia="Arial" w:hAnsi="Arial" w:cs="Arial"/>
        </w:rPr>
        <w:t>800.225.889-9</w:t>
      </w:r>
      <w:r w:rsidRPr="00BD53F6">
        <w:rPr>
          <w:rFonts w:ascii="Arial" w:eastAsia="Arial" w:hAnsi="Arial" w:cs="Arial"/>
        </w:rPr>
        <w:t xml:space="preserve">, a través de su representante legal o quien haga sus veces, en la </w:t>
      </w:r>
      <w:r w:rsidRPr="00033BF0">
        <w:rPr>
          <w:rFonts w:ascii="Arial" w:eastAsia="Arial" w:hAnsi="Arial" w:cs="Arial"/>
        </w:rPr>
        <w:t xml:space="preserve">Calle </w:t>
      </w:r>
      <w:r>
        <w:rPr>
          <w:rFonts w:ascii="Arial" w:eastAsia="Arial" w:hAnsi="Arial" w:cs="Arial"/>
        </w:rPr>
        <w:t>86</w:t>
      </w:r>
      <w:r w:rsidRPr="00033BF0">
        <w:rPr>
          <w:rFonts w:ascii="Arial" w:eastAsia="Arial" w:hAnsi="Arial" w:cs="Arial"/>
        </w:rPr>
        <w:t xml:space="preserve"> No. </w:t>
      </w:r>
      <w:r>
        <w:rPr>
          <w:rFonts w:ascii="Arial" w:eastAsia="Arial" w:hAnsi="Arial" w:cs="Arial"/>
        </w:rPr>
        <w:t>8</w:t>
      </w:r>
      <w:r w:rsidRPr="00033BF0">
        <w:rPr>
          <w:rFonts w:ascii="Arial" w:eastAsia="Arial" w:hAnsi="Arial" w:cs="Arial"/>
        </w:rPr>
        <w:t xml:space="preserve"> </w:t>
      </w:r>
      <w:r>
        <w:rPr>
          <w:rFonts w:ascii="Arial" w:eastAsia="Arial" w:hAnsi="Arial" w:cs="Arial"/>
        </w:rPr>
        <w:t>- 62</w:t>
      </w:r>
      <w:r w:rsidRPr="00BD53F6">
        <w:rPr>
          <w:rFonts w:ascii="Arial" w:eastAsia="Arial" w:hAnsi="Arial" w:cs="Arial"/>
        </w:rPr>
        <w:t>, de la ciudad de Bogotá D.C.</w:t>
      </w:r>
    </w:p>
    <w:p w14:paraId="37F99EEB" w14:textId="77777777" w:rsidR="00636BCB" w:rsidRPr="00BD53F6" w:rsidRDefault="00636BCB" w:rsidP="00636BCB">
      <w:pPr>
        <w:spacing w:after="0"/>
        <w:ind w:right="48"/>
        <w:jc w:val="both"/>
        <w:rPr>
          <w:rFonts w:ascii="Arial" w:eastAsia="Arial" w:hAnsi="Arial" w:cs="Arial"/>
        </w:rPr>
      </w:pPr>
    </w:p>
    <w:p w14:paraId="7E5280CC" w14:textId="77777777" w:rsidR="00636BCB" w:rsidRPr="00BD53F6" w:rsidRDefault="00636BCB" w:rsidP="00636BCB">
      <w:pPr>
        <w:spacing w:after="0"/>
        <w:ind w:right="48"/>
        <w:jc w:val="both"/>
        <w:rPr>
          <w:rFonts w:ascii="Arial" w:eastAsia="Arial" w:hAnsi="Arial" w:cs="Arial"/>
        </w:rPr>
      </w:pPr>
      <w:bookmarkStart w:id="8"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3E2413BC" w14:textId="77777777" w:rsidR="00636BCB" w:rsidRPr="00BD53F6" w:rsidRDefault="00636BCB" w:rsidP="00636BCB">
      <w:pPr>
        <w:spacing w:after="0"/>
        <w:ind w:right="48"/>
        <w:jc w:val="both"/>
        <w:rPr>
          <w:rFonts w:ascii="Arial" w:eastAsia="Arial" w:hAnsi="Arial" w:cs="Arial"/>
          <w:b/>
        </w:rPr>
      </w:pPr>
    </w:p>
    <w:p w14:paraId="0915F66E" w14:textId="77777777" w:rsidR="00636BCB" w:rsidRPr="00BD53F6" w:rsidRDefault="00636BCB" w:rsidP="00636BCB">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w:t>
      </w:r>
      <w:bookmarkStart w:id="9" w:name="_Hlk204524915"/>
      <w:r w:rsidRPr="00BD53F6">
        <w:rPr>
          <w:rFonts w:ascii="Arial" w:eastAsia="Arial" w:hAnsi="Arial" w:cs="Arial"/>
        </w:rPr>
        <w:t xml:space="preserve">expediente </w:t>
      </w:r>
      <w:r>
        <w:rPr>
          <w:rFonts w:ascii="Arial" w:eastAsia="Arial" w:hAnsi="Arial" w:cs="Arial"/>
          <w:b/>
        </w:rPr>
        <w:t>SDA-03-2022-3150</w:t>
      </w:r>
      <w:bookmarkEnd w:id="9"/>
      <w:r w:rsidRPr="00BD53F6">
        <w:rPr>
          <w:rFonts w:ascii="Arial" w:eastAsia="Arial" w:hAnsi="Arial" w:cs="Arial"/>
        </w:rPr>
        <w:t xml:space="preserve">, al grupo de expedientes de esta autoridad ambiental, a efectos de que proceda su archivo definitivo. </w:t>
      </w:r>
    </w:p>
    <w:p w14:paraId="2A9B995A" w14:textId="77777777" w:rsidR="00636BCB" w:rsidRPr="00BD53F6" w:rsidRDefault="00636BCB" w:rsidP="00636BCB">
      <w:pPr>
        <w:spacing w:after="0"/>
        <w:ind w:right="48"/>
        <w:jc w:val="both"/>
        <w:rPr>
          <w:rFonts w:ascii="Arial" w:eastAsia="Arial" w:hAnsi="Arial" w:cs="Arial"/>
        </w:rPr>
      </w:pPr>
    </w:p>
    <w:p w14:paraId="2E56DECC" w14:textId="77777777" w:rsidR="00636BCB" w:rsidRPr="00BD53F6" w:rsidRDefault="00636BCB" w:rsidP="00636BCB">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55AE0E6D" w14:textId="77777777" w:rsidR="00636BCB" w:rsidRPr="00BD53F6" w:rsidRDefault="00636BCB" w:rsidP="00636BCB">
      <w:pPr>
        <w:spacing w:after="0"/>
        <w:ind w:right="48"/>
        <w:jc w:val="both"/>
        <w:rPr>
          <w:rFonts w:ascii="Arial" w:eastAsia="Arial" w:hAnsi="Arial" w:cs="Arial"/>
        </w:rPr>
      </w:pPr>
    </w:p>
    <w:p w14:paraId="116C4F08" w14:textId="77777777" w:rsidR="00636BCB" w:rsidRPr="00BF04C7" w:rsidRDefault="00636BCB" w:rsidP="00636BCB">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8"/>
    <w:p w14:paraId="03209ACF" w14:textId="77777777" w:rsidR="00636BCB" w:rsidRPr="00BF04C7" w:rsidRDefault="00636BCB" w:rsidP="00636BCB">
      <w:pPr>
        <w:spacing w:after="0"/>
        <w:ind w:right="48"/>
        <w:jc w:val="both"/>
        <w:rPr>
          <w:rFonts w:ascii="Arial" w:eastAsia="Arial" w:hAnsi="Arial" w:cs="Arial"/>
        </w:rPr>
      </w:pPr>
    </w:p>
    <w:p w14:paraId="14DFB3D2" w14:textId="77777777" w:rsidR="00636BCB" w:rsidRPr="004C7879" w:rsidRDefault="00636BCB" w:rsidP="00636BCB">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73E6361A" w14:textId="77777777" w:rsidR="00151297" w:rsidRDefault="00151297" w:rsidP="00855A3B">
      <w:pPr>
        <w:spacing w:after="0" w:line="240" w:lineRule="auto"/>
      </w:pPr>
    </w:p>
    <w:p w14:paraId="61B67556"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2FC041AE"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10" w:name="dia1"/>
      <w:r w:rsidRPr="00D3506E">
        <w:rPr>
          <w:rFonts w:ascii="Arial" w:hAnsi="Arial" w:cs="Arial"/>
          <w:b/>
          <w:sz w:val="24"/>
          <w:szCs w:val="24"/>
        </w:rPr>
        <w:t>xxx</w:t>
      </w:r>
      <w:bookmarkEnd w:id="10"/>
      <w:r w:rsidRPr="00D3506E">
        <w:rPr>
          <w:rFonts w:ascii="Arial" w:hAnsi="Arial" w:cs="Arial"/>
          <w:b/>
          <w:sz w:val="24"/>
          <w:szCs w:val="24"/>
        </w:rPr>
        <w:t xml:space="preserve"> días del mes de  </w:t>
      </w:r>
      <w:bookmarkStart w:id="11" w:name="mes1"/>
      <w:r w:rsidRPr="00D3506E">
        <w:rPr>
          <w:rFonts w:ascii="Arial" w:hAnsi="Arial" w:cs="Arial"/>
          <w:b/>
          <w:sz w:val="24"/>
          <w:szCs w:val="24"/>
        </w:rPr>
        <w:t>xxxxxxx</w:t>
      </w:r>
      <w:bookmarkEnd w:id="11"/>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2" w:name="anio1"/>
      <w:r w:rsidRPr="00D3506E">
        <w:rPr>
          <w:rFonts w:ascii="Arial" w:hAnsi="Arial" w:cs="Arial"/>
          <w:b/>
          <w:sz w:val="24"/>
          <w:szCs w:val="24"/>
        </w:rPr>
        <w:t>xxxxx</w:t>
      </w:r>
      <w:bookmarkEnd w:id="12"/>
    </w:p>
    <w:p w14:paraId="7DA47717" w14:textId="77777777" w:rsidR="00151297" w:rsidRDefault="00151297" w:rsidP="00855A3B">
      <w:pPr>
        <w:spacing w:after="0" w:line="240" w:lineRule="auto"/>
      </w:pPr>
    </w:p>
    <w:p w14:paraId="2979A71E"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B0CE3D2" w14:textId="77777777" w:rsidR="00151297" w:rsidRDefault="00000000" w:rsidP="007E0C89">
      <w:pPr>
        <w:spacing w:after="0"/>
      </w:pPr>
      <w:bookmarkStart w:id="13" w:name="gdocs_firma"/>
      <w:r>
        <w:rPr>
          <w:rFonts w:cs="Arial"/>
          <w:noProof/>
          <w:lang w:val="es-CO" w:eastAsia="es-CO"/>
        </w:rPr>
        <w:drawing>
          <wp:inline distT="0" distB="0" distL="0" distR="0" wp14:anchorId="52618A7A" wp14:editId="030A5CF7">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3"/>
    </w:p>
    <w:p w14:paraId="788CB26C" w14:textId="77777777" w:rsidR="00151297" w:rsidRDefault="00000000" w:rsidP="007E0C89">
      <w:pPr>
        <w:spacing w:after="0" w:line="240" w:lineRule="auto"/>
        <w:rPr>
          <w:rFonts w:ascii="Arial" w:hAnsi="Arial" w:cs="Arial"/>
          <w:b/>
        </w:rPr>
      </w:pPr>
      <w:bookmarkStart w:id="14" w:name="gdocs_nomfir"/>
      <w:r w:rsidRPr="00521220">
        <w:rPr>
          <w:rFonts w:ascii="Arial" w:hAnsi="Arial" w:cs="Arial"/>
          <w:b/>
        </w:rPr>
        <w:t>NOMBRE DEL REMITENTE</w:t>
      </w:r>
      <w:bookmarkEnd w:id="14"/>
    </w:p>
    <w:p w14:paraId="48A5CFD8" w14:textId="77777777" w:rsidR="007E0C89" w:rsidRDefault="00000000" w:rsidP="007E0C89">
      <w:pPr>
        <w:spacing w:after="0" w:line="240" w:lineRule="auto"/>
        <w:rPr>
          <w:rFonts w:ascii="Arial" w:hAnsi="Arial" w:cs="Arial"/>
          <w:b/>
        </w:rPr>
      </w:pPr>
      <w:bookmarkStart w:id="15" w:name="dependencia"/>
      <w:r w:rsidRPr="00521220">
        <w:rPr>
          <w:rFonts w:ascii="Arial" w:hAnsi="Arial" w:cs="Arial"/>
          <w:b/>
        </w:rPr>
        <w:t>DEPENDENCIA</w:t>
      </w:r>
      <w:bookmarkEnd w:id="15"/>
    </w:p>
    <w:p w14:paraId="1C237FFE"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18F1E3AE" w14:textId="77777777" w:rsidR="00D3506E" w:rsidRDefault="00D3506E" w:rsidP="00151297">
      <w:pPr>
        <w:spacing w:after="0" w:line="240" w:lineRule="auto"/>
        <w:rPr>
          <w:rFonts w:ascii="Arial" w:hAnsi="Arial" w:cs="Arial"/>
          <w:i/>
          <w:sz w:val="16"/>
          <w:szCs w:val="16"/>
        </w:rPr>
      </w:pPr>
    </w:p>
    <w:p w14:paraId="4317841B" w14:textId="616A738F" w:rsidR="007E0C89" w:rsidRDefault="00636BCB" w:rsidP="00151297">
      <w:pPr>
        <w:spacing w:after="0" w:line="240" w:lineRule="auto"/>
        <w:rPr>
          <w:rFonts w:ascii="Arial" w:hAnsi="Arial" w:cs="Arial"/>
          <w:i/>
          <w:sz w:val="16"/>
          <w:szCs w:val="16"/>
        </w:rPr>
      </w:pPr>
      <w:r w:rsidRPr="00636BCB">
        <w:rPr>
          <w:rFonts w:ascii="Arial" w:hAnsi="Arial" w:cs="Arial"/>
          <w:i/>
          <w:sz w:val="16"/>
          <w:szCs w:val="16"/>
        </w:rPr>
        <w:t>E</w:t>
      </w:r>
      <w:r w:rsidRPr="00636BCB">
        <w:rPr>
          <w:rFonts w:ascii="Arial" w:hAnsi="Arial" w:cs="Arial"/>
          <w:i/>
          <w:sz w:val="16"/>
          <w:szCs w:val="16"/>
        </w:rPr>
        <w:t>xpediente</w:t>
      </w:r>
      <w:r>
        <w:rPr>
          <w:rFonts w:ascii="Arial" w:hAnsi="Arial" w:cs="Arial"/>
          <w:i/>
          <w:sz w:val="16"/>
          <w:szCs w:val="16"/>
        </w:rPr>
        <w:t>:</w:t>
      </w:r>
      <w:r w:rsidRPr="00636BCB">
        <w:rPr>
          <w:rFonts w:ascii="Arial" w:hAnsi="Arial" w:cs="Arial"/>
          <w:i/>
          <w:sz w:val="16"/>
          <w:szCs w:val="16"/>
        </w:rPr>
        <w:t xml:space="preserve"> SDA-03-2022-3150</w:t>
      </w:r>
    </w:p>
    <w:p w14:paraId="7833E509"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79E67351"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6" w:name="word_reporte"/>
      <w:r>
        <w:rPr>
          <w:rFonts w:ascii="Arial" w:hAnsi="Arial" w:cs="Arial"/>
          <w:sz w:val="20"/>
          <w:szCs w:val="20"/>
        </w:rPr>
        <w:t xml:space="preserve"> </w:t>
      </w:r>
      <w:bookmarkEnd w:id="16"/>
    </w:p>
    <w:p w14:paraId="18E2DDBE"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BC391" w14:textId="77777777" w:rsidR="001E4E07" w:rsidRDefault="001E4E07">
      <w:pPr>
        <w:spacing w:after="0" w:line="240" w:lineRule="auto"/>
      </w:pPr>
      <w:r>
        <w:separator/>
      </w:r>
    </w:p>
  </w:endnote>
  <w:endnote w:type="continuationSeparator" w:id="0">
    <w:p w14:paraId="3D535FDF" w14:textId="77777777" w:rsidR="001E4E07" w:rsidRDefault="001E4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722D"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55AF500"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E80AA8" w14:paraId="73C2A2D9" w14:textId="77777777">
      <w:trPr>
        <w:trHeight w:val="1320"/>
      </w:trPr>
      <w:tc>
        <w:tcPr>
          <w:tcW w:w="4824" w:type="dxa"/>
          <w:tcMar>
            <w:top w:w="0" w:type="dxa"/>
            <w:left w:w="0" w:type="dxa"/>
            <w:bottom w:w="0" w:type="dxa"/>
            <w:right w:w="0" w:type="dxa"/>
          </w:tcMar>
          <w:vAlign w:val="center"/>
        </w:tcPr>
        <w:p w14:paraId="2D75D3DF" w14:textId="0D7B537A" w:rsidR="00E80AA8" w:rsidRDefault="00636BCB">
          <w:pPr>
            <w:pStyle w:val="Normal0"/>
          </w:pPr>
          <w:r>
            <w:rPr>
              <w:noProof/>
            </w:rPr>
            <w:drawing>
              <wp:inline distT="0" distB="0" distL="0" distR="0" wp14:anchorId="0C3DF866" wp14:editId="06FC05E8">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1C4DE7CF" w14:textId="19776333" w:rsidR="00E80AA8" w:rsidRDefault="00636BCB">
          <w:pPr>
            <w:pStyle w:val="Normal0"/>
            <w:jc w:val="right"/>
          </w:pPr>
          <w:r>
            <w:rPr>
              <w:noProof/>
            </w:rPr>
            <w:drawing>
              <wp:inline distT="0" distB="0" distL="0" distR="0" wp14:anchorId="406F29CF" wp14:editId="29FE3D03">
                <wp:extent cx="1577340" cy="807720"/>
                <wp:effectExtent l="0" t="0" r="3810" b="0"/>
                <wp:docPr id="101428940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0CEE56F2" w14:textId="77777777" w:rsidR="00E80AA8" w:rsidRDefault="00E80A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08DC7" w14:textId="77777777" w:rsidR="001E4E07" w:rsidRDefault="001E4E07">
      <w:pPr>
        <w:spacing w:after="0" w:line="240" w:lineRule="auto"/>
      </w:pPr>
      <w:r>
        <w:separator/>
      </w:r>
    </w:p>
  </w:footnote>
  <w:footnote w:type="continuationSeparator" w:id="0">
    <w:p w14:paraId="4ABEC4ED" w14:textId="77777777" w:rsidR="001E4E07" w:rsidRDefault="001E4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17303"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E80AA8" w14:paraId="5C0924E3" w14:textId="77777777">
      <w:tc>
        <w:tcPr>
          <w:tcW w:w="9406" w:type="dxa"/>
          <w:tcMar>
            <w:top w:w="160" w:type="dxa"/>
            <w:left w:w="0" w:type="dxa"/>
            <w:bottom w:w="0" w:type="dxa"/>
            <w:right w:w="0" w:type="dxa"/>
          </w:tcMar>
        </w:tcPr>
        <w:p w14:paraId="19C60060" w14:textId="08E8283B" w:rsidR="00E80AA8" w:rsidRDefault="00636BCB">
          <w:pPr>
            <w:pStyle w:val="Normal1"/>
            <w:jc w:val="center"/>
          </w:pPr>
          <w:r>
            <w:rPr>
              <w:noProof/>
            </w:rPr>
            <w:drawing>
              <wp:inline distT="0" distB="0" distL="0" distR="0" wp14:anchorId="1B93B2C5" wp14:editId="195910DA">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65D8F347" w14:textId="77777777" w:rsidR="00E80AA8" w:rsidRDefault="00E80AA8"/>
  <w:p w14:paraId="4EF9CA53" w14:textId="77777777" w:rsidR="005433B0" w:rsidRDefault="005433B0" w:rsidP="00151297">
    <w:pPr>
      <w:pStyle w:val="Encabezado"/>
      <w:jc w:val="center"/>
      <w:rPr>
        <w:noProof/>
        <w:lang w:eastAsia="es-CO"/>
      </w:rPr>
    </w:pPr>
  </w:p>
  <w:p w14:paraId="5FD3C2B1"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620040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AA8"/>
    <w:rsid w:val="00091096"/>
    <w:rsid w:val="000F3F6D"/>
    <w:rsid w:val="00151297"/>
    <w:rsid w:val="00151E86"/>
    <w:rsid w:val="001E4E07"/>
    <w:rsid w:val="00454FDF"/>
    <w:rsid w:val="004A586C"/>
    <w:rsid w:val="00521220"/>
    <w:rsid w:val="005433B0"/>
    <w:rsid w:val="00636BCB"/>
    <w:rsid w:val="006A57A7"/>
    <w:rsid w:val="00721654"/>
    <w:rsid w:val="007E0C89"/>
    <w:rsid w:val="00855A3B"/>
    <w:rsid w:val="00A77307"/>
    <w:rsid w:val="00BB34BC"/>
    <w:rsid w:val="00D3506E"/>
    <w:rsid w:val="00E80AA8"/>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98C9B"/>
  <w15:docId w15:val="{C8CADADB-7422-4832-8778-9BF7F3E1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636BCB"/>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636BCB"/>
    <w:rPr>
      <w:rFonts w:asciiTheme="minorHAnsi" w:eastAsiaTheme="majorEastAsia" w:hAnsiTheme="minorHAnsi" w:cstheme="majorBidi"/>
      <w:i/>
      <w:iCs/>
      <w:color w:val="2E74B5" w:themeColor="accent1" w:themeShade="BF"/>
      <w:kern w:val="2"/>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1655</Words>
  <Characters>9105</Characters>
  <Application>Microsoft Office Word</Application>
  <DocSecurity>0</DocSecurity>
  <Lines>75</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2025-07-27T21:14:00Z</dcterms:created>
  <dcterms:modified xsi:type="dcterms:W3CDTF">2025-07-27T21:14:00Z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